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2" w:rsidRPr="002F693D" w:rsidRDefault="00932732" w:rsidP="00932732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4"/>
          <w:szCs w:val="24"/>
        </w:rPr>
      </w:pPr>
      <w:r w:rsidRPr="002F693D">
        <w:rPr>
          <w:b/>
          <w:bCs/>
          <w:color w:val="000000"/>
          <w:spacing w:val="1"/>
          <w:sz w:val="24"/>
          <w:szCs w:val="24"/>
        </w:rPr>
        <w:t>РОССИЙСКАЯ ФЕДЕРАЦИЯ</w:t>
      </w:r>
    </w:p>
    <w:p w:rsidR="00932732" w:rsidRPr="002F693D" w:rsidRDefault="00932732" w:rsidP="0093273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F693D">
        <w:rPr>
          <w:b/>
          <w:bCs/>
          <w:color w:val="000000"/>
          <w:spacing w:val="2"/>
          <w:sz w:val="24"/>
          <w:szCs w:val="24"/>
        </w:rPr>
        <w:t>ИРКУТСКАЯ ОБЛАСТЬ</w:t>
      </w:r>
    </w:p>
    <w:p w:rsidR="00932732" w:rsidRPr="002F693D" w:rsidRDefault="00932732" w:rsidP="0093273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693D">
        <w:rPr>
          <w:b/>
          <w:bCs/>
          <w:color w:val="000000"/>
          <w:spacing w:val="3"/>
          <w:sz w:val="24"/>
          <w:szCs w:val="24"/>
        </w:rPr>
        <w:t>КИРЕНСКИЙ РАЙОН</w:t>
      </w:r>
    </w:p>
    <w:p w:rsidR="00932732" w:rsidRPr="002F693D" w:rsidRDefault="00932732" w:rsidP="0093273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693D">
        <w:rPr>
          <w:b/>
          <w:bCs/>
          <w:color w:val="000000"/>
          <w:spacing w:val="3"/>
          <w:sz w:val="24"/>
          <w:szCs w:val="24"/>
        </w:rPr>
        <w:t>АДМИНИСТРАЦИЯ КРИВОЛУКСКОГО СЕЛЬСКОГО ПОСЕЛЕНИЯ</w:t>
      </w:r>
    </w:p>
    <w:p w:rsidR="00932732" w:rsidRPr="00DD417A" w:rsidRDefault="00932732" w:rsidP="0093273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F693D">
        <w:rPr>
          <w:b/>
          <w:bCs/>
          <w:color w:val="000000"/>
          <w:spacing w:val="6"/>
          <w:sz w:val="24"/>
          <w:szCs w:val="24"/>
        </w:rPr>
        <w:t xml:space="preserve">ДУМА </w:t>
      </w:r>
      <w:r w:rsidRPr="00DD417A">
        <w:rPr>
          <w:b/>
          <w:bCs/>
          <w:color w:val="000000"/>
          <w:spacing w:val="6"/>
          <w:sz w:val="24"/>
          <w:szCs w:val="24"/>
        </w:rPr>
        <w:t>КРИВОЛУКСКОГО МУНИЦИПАЛЬНОГО ОБРАЗОВАНИЯ</w:t>
      </w:r>
    </w:p>
    <w:p w:rsidR="00932732" w:rsidRPr="008F569F" w:rsidRDefault="00932732" w:rsidP="00932732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4"/>
          <w:szCs w:val="24"/>
        </w:rPr>
      </w:pPr>
      <w:r w:rsidRPr="008F569F">
        <w:rPr>
          <w:b/>
          <w:bCs/>
          <w:color w:val="000000"/>
          <w:spacing w:val="13"/>
          <w:sz w:val="24"/>
          <w:szCs w:val="24"/>
        </w:rPr>
        <w:t>РЕШЕНИЕ №</w:t>
      </w:r>
      <w:r>
        <w:rPr>
          <w:b/>
          <w:bCs/>
          <w:color w:val="000000"/>
          <w:spacing w:val="13"/>
          <w:sz w:val="24"/>
          <w:szCs w:val="24"/>
        </w:rPr>
        <w:t>77</w:t>
      </w:r>
      <w:r w:rsidRPr="008F569F">
        <w:rPr>
          <w:b/>
          <w:bCs/>
          <w:color w:val="000000"/>
          <w:spacing w:val="13"/>
          <w:sz w:val="24"/>
          <w:szCs w:val="24"/>
        </w:rPr>
        <w:t>/3</w:t>
      </w:r>
    </w:p>
    <w:p w:rsidR="00932732" w:rsidRPr="002F693D" w:rsidRDefault="00932732" w:rsidP="00932732">
      <w:pPr>
        <w:shd w:val="clear" w:color="auto" w:fill="FFFFFF"/>
        <w:tabs>
          <w:tab w:val="left" w:pos="7680"/>
        </w:tabs>
        <w:spacing w:line="276" w:lineRule="auto"/>
        <w:ind w:left="48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Pr="008F569F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2</w:t>
      </w:r>
      <w:r w:rsidRPr="008F569F">
        <w:rPr>
          <w:b/>
          <w:sz w:val="24"/>
          <w:szCs w:val="24"/>
        </w:rPr>
        <w:t xml:space="preserve">.2014 </w:t>
      </w:r>
      <w:r w:rsidRPr="008F569F">
        <w:rPr>
          <w:b/>
          <w:bCs/>
          <w:color w:val="000000"/>
          <w:sz w:val="24"/>
          <w:szCs w:val="24"/>
        </w:rPr>
        <w:t>г</w:t>
      </w:r>
      <w:r w:rsidRPr="00DD417A">
        <w:rPr>
          <w:b/>
          <w:bCs/>
          <w:color w:val="000000"/>
          <w:sz w:val="24"/>
          <w:szCs w:val="24"/>
        </w:rPr>
        <w:t xml:space="preserve">                                                             </w:t>
      </w:r>
      <w:proofErr w:type="gramStart"/>
      <w:r w:rsidRPr="00DD417A">
        <w:rPr>
          <w:b/>
          <w:bCs/>
          <w:color w:val="000000"/>
          <w:sz w:val="24"/>
          <w:szCs w:val="24"/>
        </w:rPr>
        <w:t>с</w:t>
      </w:r>
      <w:proofErr w:type="gramEnd"/>
      <w:r w:rsidRPr="00DD417A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DD417A">
        <w:rPr>
          <w:b/>
          <w:bCs/>
          <w:color w:val="000000"/>
          <w:sz w:val="24"/>
          <w:szCs w:val="24"/>
        </w:rPr>
        <w:t>Кривая</w:t>
      </w:r>
      <w:proofErr w:type="gramEnd"/>
      <w:r w:rsidRPr="00DD417A">
        <w:rPr>
          <w:b/>
          <w:bCs/>
          <w:color w:val="000000"/>
          <w:sz w:val="24"/>
          <w:szCs w:val="24"/>
        </w:rPr>
        <w:t xml:space="preserve"> Лука</w:t>
      </w:r>
    </w:p>
    <w:p w:rsidR="00DB3DEA" w:rsidRPr="00932732" w:rsidRDefault="00DB3DEA" w:rsidP="00932732">
      <w:pPr>
        <w:shd w:val="clear" w:color="auto" w:fill="FFFFFF"/>
        <w:ind w:left="826"/>
        <w:rPr>
          <w:sz w:val="24"/>
          <w:szCs w:val="24"/>
        </w:rPr>
      </w:pPr>
    </w:p>
    <w:p w:rsidR="00DB3DEA" w:rsidRPr="00932732" w:rsidRDefault="00F124E8" w:rsidP="00932732">
      <w:pPr>
        <w:shd w:val="clear" w:color="auto" w:fill="FFFFFF"/>
        <w:ind w:left="67" w:right="3829"/>
        <w:rPr>
          <w:rFonts w:eastAsia="Times New Roman"/>
          <w:b/>
          <w:bCs/>
          <w:i/>
          <w:color w:val="000000"/>
          <w:spacing w:val="1"/>
          <w:sz w:val="22"/>
          <w:szCs w:val="22"/>
        </w:rPr>
      </w:pPr>
      <w:r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 xml:space="preserve">О внесении изменений в решение Думы </w:t>
      </w:r>
      <w:r w:rsidR="00932732"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>Криволукского</w:t>
      </w:r>
      <w:r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 xml:space="preserve"> муниципального </w:t>
      </w:r>
      <w:r w:rsidR="00932732"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>образования</w:t>
      </w:r>
      <w:r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 xml:space="preserve"> </w:t>
      </w:r>
      <w:r w:rsidR="00932732" w:rsidRPr="00932732">
        <w:rPr>
          <w:rFonts w:eastAsia="Times New Roman"/>
          <w:b/>
          <w:bCs/>
          <w:i/>
          <w:color w:val="000000"/>
          <w:sz w:val="22"/>
          <w:szCs w:val="22"/>
        </w:rPr>
        <w:t>от 13</w:t>
      </w:r>
      <w:r w:rsidRPr="00932732">
        <w:rPr>
          <w:rFonts w:eastAsia="Times New Roman"/>
          <w:b/>
          <w:bCs/>
          <w:i/>
          <w:color w:val="000000"/>
          <w:sz w:val="22"/>
          <w:szCs w:val="22"/>
        </w:rPr>
        <w:t>.11.2014</w:t>
      </w:r>
      <w:r w:rsidR="00932732" w:rsidRPr="00932732">
        <w:rPr>
          <w:rFonts w:eastAsia="Times New Roman"/>
          <w:b/>
          <w:bCs/>
          <w:i/>
          <w:color w:val="000000"/>
          <w:sz w:val="22"/>
          <w:szCs w:val="22"/>
        </w:rPr>
        <w:t xml:space="preserve"> </w:t>
      </w:r>
      <w:r w:rsidRPr="00932732">
        <w:rPr>
          <w:rFonts w:eastAsia="Times New Roman"/>
          <w:b/>
          <w:bCs/>
          <w:i/>
          <w:color w:val="000000"/>
          <w:sz w:val="22"/>
          <w:szCs w:val="22"/>
        </w:rPr>
        <w:t>г. №</w:t>
      </w:r>
      <w:r w:rsidR="00932732" w:rsidRPr="00932732">
        <w:rPr>
          <w:rFonts w:eastAsia="Times New Roman"/>
          <w:b/>
          <w:bCs/>
          <w:i/>
          <w:color w:val="000000"/>
          <w:sz w:val="22"/>
          <w:szCs w:val="22"/>
        </w:rPr>
        <w:t xml:space="preserve"> 73</w:t>
      </w:r>
      <w:r w:rsidRPr="00932732">
        <w:rPr>
          <w:rFonts w:eastAsia="Times New Roman"/>
          <w:b/>
          <w:bCs/>
          <w:i/>
          <w:color w:val="000000"/>
          <w:sz w:val="22"/>
          <w:szCs w:val="22"/>
        </w:rPr>
        <w:t>/</w:t>
      </w:r>
      <w:r w:rsidR="00932732" w:rsidRPr="00932732">
        <w:rPr>
          <w:rFonts w:eastAsia="Times New Roman"/>
          <w:b/>
          <w:bCs/>
          <w:i/>
          <w:color w:val="000000"/>
          <w:sz w:val="22"/>
          <w:szCs w:val="22"/>
        </w:rPr>
        <w:t>3</w:t>
      </w:r>
      <w:r w:rsidRPr="00932732">
        <w:rPr>
          <w:rFonts w:eastAsia="Times New Roman"/>
          <w:b/>
          <w:bCs/>
          <w:i/>
          <w:color w:val="000000"/>
          <w:sz w:val="22"/>
          <w:szCs w:val="22"/>
        </w:rPr>
        <w:t xml:space="preserve"> «Об </w:t>
      </w:r>
      <w:r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 xml:space="preserve">установлении налога на имущество физических лиц на территории </w:t>
      </w:r>
      <w:r w:rsidR="00932732"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 xml:space="preserve">Криволукского </w:t>
      </w:r>
      <w:r w:rsidRPr="00932732">
        <w:rPr>
          <w:rFonts w:eastAsia="Times New Roman"/>
          <w:b/>
          <w:bCs/>
          <w:i/>
          <w:color w:val="000000"/>
          <w:sz w:val="22"/>
          <w:szCs w:val="22"/>
        </w:rPr>
        <w:t xml:space="preserve">муниципального образования </w:t>
      </w:r>
      <w:r w:rsidRPr="00932732">
        <w:rPr>
          <w:rFonts w:eastAsia="Times New Roman"/>
          <w:b/>
          <w:bCs/>
          <w:i/>
          <w:color w:val="000000"/>
          <w:spacing w:val="1"/>
          <w:sz w:val="22"/>
          <w:szCs w:val="22"/>
        </w:rPr>
        <w:t>Киренский район»</w:t>
      </w:r>
    </w:p>
    <w:p w:rsidR="00932732" w:rsidRPr="00932732" w:rsidRDefault="00932732" w:rsidP="00932732">
      <w:pPr>
        <w:shd w:val="clear" w:color="auto" w:fill="FFFFFF"/>
        <w:ind w:left="67" w:right="3829"/>
        <w:rPr>
          <w:b/>
          <w:i/>
          <w:sz w:val="18"/>
          <w:szCs w:val="18"/>
        </w:rPr>
      </w:pPr>
    </w:p>
    <w:p w:rsidR="00932732" w:rsidRDefault="00F124E8" w:rsidP="00932732">
      <w:pPr>
        <w:shd w:val="clear" w:color="auto" w:fill="FFFFFF"/>
        <w:ind w:left="10" w:firstLine="120"/>
        <w:jc w:val="both"/>
        <w:rPr>
          <w:rFonts w:eastAsia="Times New Roman"/>
          <w:color w:val="000000"/>
          <w:spacing w:val="-7"/>
          <w:sz w:val="24"/>
          <w:szCs w:val="24"/>
        </w:rPr>
      </w:pPr>
      <w:proofErr w:type="gramStart"/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В соответствии с Федеральным </w:t>
      </w:r>
      <w:r w:rsidRPr="00932732">
        <w:rPr>
          <w:rFonts w:eastAsia="Times New Roman"/>
          <w:color w:val="000000"/>
          <w:sz w:val="24"/>
          <w:szCs w:val="24"/>
        </w:rPr>
        <w:t xml:space="preserve">законом от 06 октября 2003года </w:t>
      </w:r>
      <w:r w:rsidRPr="00932732">
        <w:rPr>
          <w:rFonts w:eastAsia="Times New Roman"/>
          <w:color w:val="000000"/>
          <w:spacing w:val="-3"/>
          <w:sz w:val="24"/>
          <w:szCs w:val="24"/>
        </w:rPr>
        <w:t xml:space="preserve">№ 131-ФЗ «Об общих принципах </w:t>
      </w:r>
      <w:r w:rsidRPr="00932732">
        <w:rPr>
          <w:rFonts w:eastAsia="Times New Roman"/>
          <w:color w:val="000000"/>
          <w:spacing w:val="-4"/>
          <w:sz w:val="24"/>
          <w:szCs w:val="24"/>
        </w:rPr>
        <w:t>организации местного самоуправ</w:t>
      </w:r>
      <w:r w:rsidRPr="00932732">
        <w:rPr>
          <w:rFonts w:eastAsia="Times New Roman"/>
          <w:color w:val="000000"/>
          <w:spacing w:val="-4"/>
          <w:sz w:val="24"/>
          <w:szCs w:val="24"/>
        </w:rPr>
        <w:softHyphen/>
        <w:t xml:space="preserve">ления в Российской Федерации», </w:t>
      </w:r>
      <w:r w:rsidRPr="00932732">
        <w:rPr>
          <w:rFonts w:eastAsia="Times New Roman"/>
          <w:color w:val="000000"/>
          <w:spacing w:val="-5"/>
          <w:sz w:val="24"/>
          <w:szCs w:val="24"/>
        </w:rPr>
        <w:t xml:space="preserve">Налоговым кодексом Российской </w:t>
      </w:r>
      <w:r w:rsidRPr="00932732">
        <w:rPr>
          <w:rFonts w:eastAsia="Times New Roman"/>
          <w:color w:val="000000"/>
          <w:spacing w:val="-2"/>
          <w:sz w:val="24"/>
          <w:szCs w:val="24"/>
        </w:rPr>
        <w:t>Федерации, Федеральным зако</w:t>
      </w:r>
      <w:r w:rsidRPr="00932732">
        <w:rPr>
          <w:rFonts w:eastAsia="Times New Roman"/>
          <w:color w:val="000000"/>
          <w:spacing w:val="-2"/>
          <w:sz w:val="24"/>
          <w:szCs w:val="24"/>
        </w:rPr>
        <w:softHyphen/>
      </w:r>
      <w:r w:rsidRPr="00932732">
        <w:rPr>
          <w:rFonts w:eastAsia="Times New Roman"/>
          <w:color w:val="000000"/>
          <w:spacing w:val="-3"/>
          <w:sz w:val="24"/>
          <w:szCs w:val="24"/>
        </w:rPr>
        <w:t xml:space="preserve">ном от 04.10.2014 года №284-ФЗ </w:t>
      </w:r>
      <w:r w:rsidRPr="00932732">
        <w:rPr>
          <w:rFonts w:eastAsia="Times New Roman"/>
          <w:color w:val="000000"/>
          <w:spacing w:val="3"/>
          <w:sz w:val="24"/>
          <w:szCs w:val="24"/>
        </w:rPr>
        <w:t>«О внесении изменений в ста</w:t>
      </w:r>
      <w:r w:rsidRPr="00932732">
        <w:rPr>
          <w:rFonts w:eastAsia="Times New Roman"/>
          <w:color w:val="000000"/>
          <w:spacing w:val="3"/>
          <w:sz w:val="24"/>
          <w:szCs w:val="24"/>
        </w:rPr>
        <w:softHyphen/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тьи 12 и 85 части первой и часть </w:t>
      </w:r>
      <w:r w:rsidRPr="00932732">
        <w:rPr>
          <w:rFonts w:eastAsia="Times New Roman"/>
          <w:color w:val="000000"/>
          <w:spacing w:val="-5"/>
          <w:sz w:val="24"/>
          <w:szCs w:val="24"/>
        </w:rPr>
        <w:t>вторую Налогового кодекса Рос</w:t>
      </w:r>
      <w:r w:rsidRPr="00932732">
        <w:rPr>
          <w:rFonts w:eastAsia="Times New Roman"/>
          <w:color w:val="000000"/>
          <w:spacing w:val="-5"/>
          <w:sz w:val="24"/>
          <w:szCs w:val="24"/>
        </w:rPr>
        <w:softHyphen/>
      </w:r>
      <w:r w:rsidRPr="00932732">
        <w:rPr>
          <w:rFonts w:eastAsia="Times New Roman"/>
          <w:color w:val="000000"/>
          <w:spacing w:val="-4"/>
          <w:sz w:val="24"/>
          <w:szCs w:val="24"/>
        </w:rPr>
        <w:t>сийской Федерации и признании утратившим силу Закона Россий</w:t>
      </w:r>
      <w:r w:rsidRPr="00932732">
        <w:rPr>
          <w:rFonts w:eastAsia="Times New Roman"/>
          <w:color w:val="000000"/>
          <w:spacing w:val="-4"/>
          <w:sz w:val="24"/>
          <w:szCs w:val="24"/>
        </w:rPr>
        <w:softHyphen/>
      </w:r>
      <w:r w:rsidRPr="00932732">
        <w:rPr>
          <w:rFonts w:eastAsia="Times New Roman"/>
          <w:color w:val="000000"/>
          <w:spacing w:val="-3"/>
          <w:sz w:val="24"/>
          <w:szCs w:val="24"/>
        </w:rPr>
        <w:t xml:space="preserve">ской Федерации от 09.12.1991г. </w:t>
      </w:r>
      <w:r w:rsidRPr="00932732">
        <w:rPr>
          <w:rFonts w:eastAsia="Times New Roman"/>
          <w:color w:val="000000"/>
          <w:spacing w:val="-7"/>
          <w:sz w:val="24"/>
          <w:szCs w:val="24"/>
        </w:rPr>
        <w:t>№2003-1 «О налогах на</w:t>
      </w:r>
      <w:proofErr w:type="gramEnd"/>
      <w:r w:rsidRPr="00932732">
        <w:rPr>
          <w:rFonts w:eastAsia="Times New Roman"/>
          <w:color w:val="000000"/>
          <w:spacing w:val="-7"/>
          <w:sz w:val="24"/>
          <w:szCs w:val="24"/>
        </w:rPr>
        <w:t xml:space="preserve"> имущество </w:t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физических лиц», руководствуясь </w:t>
      </w:r>
      <w:r w:rsidRPr="00932732">
        <w:rPr>
          <w:rFonts w:eastAsia="Times New Roman"/>
          <w:color w:val="000000"/>
          <w:spacing w:val="-6"/>
          <w:sz w:val="24"/>
          <w:szCs w:val="24"/>
        </w:rPr>
        <w:t xml:space="preserve">статьями </w:t>
      </w:r>
      <w:r w:rsidR="00720432">
        <w:rPr>
          <w:rFonts w:eastAsia="Times New Roman"/>
          <w:color w:val="000000"/>
          <w:spacing w:val="-6"/>
          <w:sz w:val="24"/>
          <w:szCs w:val="24"/>
        </w:rPr>
        <w:t>8, 24</w:t>
      </w:r>
      <w:r w:rsidRPr="00932732">
        <w:rPr>
          <w:rFonts w:eastAsia="Times New Roman"/>
          <w:color w:val="000000"/>
          <w:spacing w:val="-6"/>
          <w:sz w:val="24"/>
          <w:szCs w:val="24"/>
        </w:rPr>
        <w:t xml:space="preserve"> и </w:t>
      </w:r>
      <w:r w:rsidR="00720432">
        <w:rPr>
          <w:rFonts w:eastAsia="Times New Roman"/>
          <w:color w:val="000000"/>
          <w:spacing w:val="-6"/>
          <w:sz w:val="24"/>
          <w:szCs w:val="24"/>
        </w:rPr>
        <w:t>44</w:t>
      </w:r>
      <w:r w:rsidRPr="00932732">
        <w:rPr>
          <w:rFonts w:eastAsia="Times New Roman"/>
          <w:color w:val="000000"/>
          <w:spacing w:val="-6"/>
          <w:sz w:val="24"/>
          <w:szCs w:val="24"/>
        </w:rPr>
        <w:t xml:space="preserve"> Устава </w:t>
      </w:r>
      <w:r w:rsidR="00932732">
        <w:rPr>
          <w:rFonts w:eastAsia="Times New Roman"/>
          <w:color w:val="000000"/>
          <w:spacing w:val="-6"/>
          <w:sz w:val="24"/>
          <w:szCs w:val="24"/>
        </w:rPr>
        <w:t xml:space="preserve">Криволукского </w:t>
      </w:r>
      <w:r w:rsidRPr="00932732">
        <w:rPr>
          <w:rFonts w:eastAsia="Times New Roman"/>
          <w:color w:val="000000"/>
          <w:spacing w:val="-6"/>
          <w:sz w:val="24"/>
          <w:szCs w:val="24"/>
        </w:rPr>
        <w:t>муници</w:t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пального образования, рассмотрев информацию Прокуратуры </w:t>
      </w:r>
      <w:r w:rsidR="00932732">
        <w:rPr>
          <w:rFonts w:eastAsia="Times New Roman"/>
          <w:color w:val="000000"/>
          <w:spacing w:val="-4"/>
          <w:sz w:val="24"/>
          <w:szCs w:val="24"/>
        </w:rPr>
        <w:t>Киренского района</w:t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 №13-6</w:t>
      </w:r>
      <w:r w:rsidR="00932732">
        <w:rPr>
          <w:rFonts w:eastAsia="Times New Roman"/>
          <w:color w:val="000000"/>
          <w:spacing w:val="-4"/>
          <w:sz w:val="24"/>
          <w:szCs w:val="24"/>
        </w:rPr>
        <w:t>3</w:t>
      </w:r>
      <w:r w:rsidRPr="00932732">
        <w:rPr>
          <w:rFonts w:eastAsia="Times New Roman"/>
          <w:color w:val="000000"/>
          <w:spacing w:val="-4"/>
          <w:sz w:val="24"/>
          <w:szCs w:val="24"/>
        </w:rPr>
        <w:t>В-14 от 0</w:t>
      </w:r>
      <w:r w:rsidR="00932732">
        <w:rPr>
          <w:rFonts w:eastAsia="Times New Roman"/>
          <w:color w:val="000000"/>
          <w:spacing w:val="-4"/>
          <w:sz w:val="24"/>
          <w:szCs w:val="24"/>
        </w:rPr>
        <w:t>4</w:t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.12.2014г., Дума </w:t>
      </w:r>
      <w:r w:rsidR="00932732">
        <w:rPr>
          <w:rFonts w:eastAsia="Times New Roman"/>
          <w:color w:val="000000"/>
          <w:spacing w:val="-4"/>
          <w:sz w:val="24"/>
          <w:szCs w:val="24"/>
        </w:rPr>
        <w:t>Криволукского</w:t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 муниципального </w:t>
      </w:r>
      <w:r w:rsidR="00932732">
        <w:rPr>
          <w:rFonts w:eastAsia="Times New Roman"/>
          <w:color w:val="000000"/>
          <w:spacing w:val="-4"/>
          <w:sz w:val="24"/>
          <w:szCs w:val="24"/>
        </w:rPr>
        <w:t>образования</w:t>
      </w:r>
      <w:r w:rsidR="00932732">
        <w:rPr>
          <w:rFonts w:eastAsia="Times New Roman"/>
          <w:color w:val="000000"/>
          <w:spacing w:val="-7"/>
          <w:sz w:val="24"/>
          <w:szCs w:val="24"/>
        </w:rPr>
        <w:t xml:space="preserve"> </w:t>
      </w:r>
    </w:p>
    <w:p w:rsidR="00932732" w:rsidRPr="00932732" w:rsidRDefault="00932732" w:rsidP="00932732">
      <w:pPr>
        <w:shd w:val="clear" w:color="auto" w:fill="FFFFFF"/>
        <w:ind w:left="10" w:firstLine="120"/>
        <w:jc w:val="both"/>
        <w:rPr>
          <w:rFonts w:eastAsia="Times New Roman"/>
          <w:color w:val="000000"/>
          <w:spacing w:val="-7"/>
          <w:sz w:val="16"/>
          <w:szCs w:val="16"/>
        </w:rPr>
      </w:pPr>
    </w:p>
    <w:p w:rsidR="00DB3DEA" w:rsidRDefault="00F124E8" w:rsidP="00932732">
      <w:pPr>
        <w:shd w:val="clear" w:color="auto" w:fill="FFFFFF"/>
        <w:ind w:left="10" w:firstLine="12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 w:rsidRPr="00932732">
        <w:rPr>
          <w:rFonts w:eastAsia="Times New Roman"/>
          <w:b/>
          <w:bCs/>
          <w:color w:val="000000"/>
          <w:spacing w:val="-9"/>
          <w:sz w:val="24"/>
          <w:szCs w:val="24"/>
        </w:rPr>
        <w:t>РЕШИЛА:</w:t>
      </w:r>
    </w:p>
    <w:p w:rsidR="00932732" w:rsidRPr="00932732" w:rsidRDefault="00932732" w:rsidP="00932732">
      <w:pPr>
        <w:shd w:val="clear" w:color="auto" w:fill="FFFFFF"/>
        <w:ind w:left="10" w:firstLine="120"/>
        <w:jc w:val="center"/>
        <w:rPr>
          <w:sz w:val="16"/>
          <w:szCs w:val="16"/>
        </w:rPr>
      </w:pPr>
    </w:p>
    <w:p w:rsidR="00DB3DEA" w:rsidRPr="00932732" w:rsidRDefault="00F124E8" w:rsidP="00932732">
      <w:pPr>
        <w:shd w:val="clear" w:color="auto" w:fill="FFFFFF"/>
        <w:tabs>
          <w:tab w:val="left" w:pos="302"/>
        </w:tabs>
        <w:ind w:firstLine="567"/>
        <w:jc w:val="both"/>
        <w:rPr>
          <w:sz w:val="24"/>
          <w:szCs w:val="24"/>
        </w:rPr>
      </w:pPr>
      <w:r w:rsidRPr="00932732">
        <w:rPr>
          <w:color w:val="000000"/>
          <w:spacing w:val="-19"/>
          <w:sz w:val="24"/>
          <w:szCs w:val="24"/>
        </w:rPr>
        <w:t>1.</w:t>
      </w:r>
      <w:r w:rsidRPr="00932732">
        <w:rPr>
          <w:color w:val="000000"/>
          <w:sz w:val="24"/>
          <w:szCs w:val="24"/>
        </w:rPr>
        <w:tab/>
      </w:r>
      <w:r w:rsidR="00932732">
        <w:rPr>
          <w:rFonts w:eastAsia="Times New Roman"/>
          <w:color w:val="000000"/>
          <w:sz w:val="24"/>
          <w:szCs w:val="24"/>
        </w:rPr>
        <w:t>Ввести в решение Думы Криволукского</w:t>
      </w:r>
      <w:r w:rsidRPr="00932732"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</w:t>
      </w:r>
      <w:r w:rsidR="00932732">
        <w:rPr>
          <w:rFonts w:eastAsia="Times New Roman"/>
          <w:color w:val="000000"/>
          <w:spacing w:val="-3"/>
          <w:sz w:val="24"/>
          <w:szCs w:val="24"/>
        </w:rPr>
        <w:t xml:space="preserve">образования </w:t>
      </w:r>
      <w:r w:rsidR="00932732">
        <w:rPr>
          <w:rFonts w:eastAsia="Times New Roman"/>
          <w:color w:val="000000"/>
          <w:spacing w:val="-1"/>
          <w:sz w:val="24"/>
          <w:szCs w:val="24"/>
        </w:rPr>
        <w:t>от 13.11.2014г. № 73/3 «Об уста</w:t>
      </w:r>
      <w:r w:rsidRPr="00932732">
        <w:rPr>
          <w:rFonts w:eastAsia="Times New Roman"/>
          <w:color w:val="000000"/>
          <w:spacing w:val="-1"/>
          <w:sz w:val="24"/>
          <w:szCs w:val="24"/>
        </w:rPr>
        <w:t>новлении налога на имущество</w:t>
      </w:r>
      <w:r w:rsidR="0093273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32732">
        <w:rPr>
          <w:rFonts w:eastAsia="Times New Roman"/>
          <w:color w:val="000000"/>
          <w:spacing w:val="-1"/>
          <w:sz w:val="24"/>
          <w:szCs w:val="24"/>
        </w:rPr>
        <w:t xml:space="preserve">физических лиц на </w:t>
      </w:r>
      <w:r w:rsidR="00932732">
        <w:rPr>
          <w:rFonts w:eastAsia="Times New Roman"/>
          <w:color w:val="000000"/>
          <w:spacing w:val="-1"/>
          <w:sz w:val="24"/>
          <w:szCs w:val="24"/>
        </w:rPr>
        <w:t>территории Криволукского муници</w:t>
      </w:r>
      <w:r w:rsidRPr="00932732">
        <w:rPr>
          <w:rFonts w:eastAsia="Times New Roman"/>
          <w:color w:val="000000"/>
          <w:spacing w:val="-1"/>
          <w:sz w:val="24"/>
          <w:szCs w:val="24"/>
        </w:rPr>
        <w:t xml:space="preserve">пального </w:t>
      </w:r>
      <w:r w:rsidR="00932732">
        <w:rPr>
          <w:rFonts w:eastAsia="Times New Roman"/>
          <w:color w:val="000000"/>
          <w:spacing w:val="-1"/>
          <w:sz w:val="24"/>
          <w:szCs w:val="24"/>
        </w:rPr>
        <w:t>образования</w:t>
      </w:r>
      <w:r w:rsidRPr="00932732">
        <w:rPr>
          <w:rFonts w:eastAsia="Times New Roman"/>
          <w:color w:val="000000"/>
          <w:spacing w:val="-1"/>
          <w:sz w:val="24"/>
          <w:szCs w:val="24"/>
        </w:rPr>
        <w:t xml:space="preserve"> (далее Решение</w:t>
      </w:r>
      <w:r w:rsidR="0093273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32732">
        <w:rPr>
          <w:rFonts w:eastAsia="Times New Roman"/>
          <w:color w:val="000000"/>
          <w:spacing w:val="-2"/>
          <w:sz w:val="24"/>
          <w:szCs w:val="24"/>
        </w:rPr>
        <w:t xml:space="preserve">Думы)  следующие </w:t>
      </w:r>
      <w:r w:rsidR="00932732">
        <w:rPr>
          <w:rFonts w:eastAsia="Times New Roman"/>
          <w:color w:val="000000"/>
          <w:spacing w:val="-2"/>
          <w:sz w:val="24"/>
          <w:szCs w:val="24"/>
        </w:rPr>
        <w:t xml:space="preserve">изменения </w:t>
      </w:r>
      <w:r w:rsidRPr="00932732">
        <w:rPr>
          <w:rFonts w:eastAsia="Times New Roman"/>
          <w:color w:val="000000"/>
          <w:spacing w:val="-2"/>
          <w:sz w:val="24"/>
          <w:szCs w:val="24"/>
        </w:rPr>
        <w:t>и</w:t>
      </w:r>
      <w:r w:rsidR="0093273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932732">
        <w:rPr>
          <w:rFonts w:eastAsia="Times New Roman"/>
          <w:color w:val="000000"/>
          <w:spacing w:val="-5"/>
          <w:sz w:val="24"/>
          <w:szCs w:val="24"/>
        </w:rPr>
        <w:t>дополнения:</w:t>
      </w:r>
    </w:p>
    <w:p w:rsidR="00932732" w:rsidRPr="00932732" w:rsidRDefault="00932732" w:rsidP="00932732">
      <w:pPr>
        <w:numPr>
          <w:ilvl w:val="0"/>
          <w:numId w:val="1"/>
        </w:numPr>
        <w:shd w:val="clear" w:color="auto" w:fill="FFFFFF"/>
        <w:tabs>
          <w:tab w:val="left" w:pos="422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Названия решения Думы изложить в следующей редакции: «Об установлении налога на имущество физических лиц на территории Криволукского муниципального образования</w:t>
      </w:r>
      <w:r w:rsidR="00720432">
        <w:rPr>
          <w:color w:val="000000"/>
          <w:spacing w:val="-11"/>
          <w:sz w:val="24"/>
          <w:szCs w:val="24"/>
        </w:rPr>
        <w:t>»</w:t>
      </w:r>
    </w:p>
    <w:p w:rsidR="00DB3DEA" w:rsidRPr="00932732" w:rsidRDefault="00932732" w:rsidP="00932732">
      <w:pPr>
        <w:numPr>
          <w:ilvl w:val="0"/>
          <w:numId w:val="1"/>
        </w:numPr>
        <w:shd w:val="clear" w:color="auto" w:fill="FFFFFF"/>
        <w:tabs>
          <w:tab w:val="left" w:pos="422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932732">
        <w:rPr>
          <w:rFonts w:eastAsia="Times New Roman"/>
          <w:color w:val="000000"/>
          <w:spacing w:val="-1"/>
          <w:sz w:val="24"/>
          <w:szCs w:val="24"/>
        </w:rPr>
        <w:t>подпункт 7 пункта 1 Реше</w:t>
      </w:r>
      <w:r w:rsidR="00F124E8" w:rsidRPr="00932732">
        <w:rPr>
          <w:rFonts w:eastAsia="Times New Roman"/>
          <w:color w:val="000000"/>
          <w:spacing w:val="-5"/>
          <w:sz w:val="24"/>
          <w:szCs w:val="24"/>
        </w:rPr>
        <w:t>ния Думы исключить;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F124E8" w:rsidRPr="00932732">
        <w:rPr>
          <w:rFonts w:eastAsia="Times New Roman"/>
          <w:color w:val="000000"/>
          <w:spacing w:val="-6"/>
          <w:sz w:val="24"/>
          <w:szCs w:val="24"/>
        </w:rPr>
        <w:t>первую строку первого стол</w:t>
      </w:r>
      <w:r w:rsidR="00F124E8" w:rsidRPr="00932732">
        <w:rPr>
          <w:rFonts w:eastAsia="Times New Roman"/>
          <w:color w:val="000000"/>
          <w:spacing w:val="-2"/>
          <w:sz w:val="24"/>
          <w:szCs w:val="24"/>
        </w:rPr>
        <w:t>бца таблицы пункта 1 Решения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F124E8" w:rsidRPr="00932732">
        <w:rPr>
          <w:rFonts w:eastAsia="Times New Roman"/>
          <w:color w:val="000000"/>
          <w:spacing w:val="-5"/>
          <w:sz w:val="24"/>
          <w:szCs w:val="24"/>
        </w:rPr>
        <w:t>Думы слова «Стоимость имущест</w:t>
      </w:r>
      <w:r w:rsidR="00F124E8" w:rsidRPr="00932732">
        <w:rPr>
          <w:rFonts w:eastAsia="Times New Roman"/>
          <w:color w:val="000000"/>
          <w:spacing w:val="-6"/>
          <w:sz w:val="24"/>
          <w:szCs w:val="24"/>
        </w:rPr>
        <w:t xml:space="preserve">ва» </w:t>
      </w:r>
      <w:proofErr w:type="gramStart"/>
      <w:r w:rsidR="00F124E8" w:rsidRPr="00932732">
        <w:rPr>
          <w:rFonts w:eastAsia="Times New Roman"/>
          <w:color w:val="000000"/>
          <w:spacing w:val="-6"/>
          <w:sz w:val="24"/>
          <w:szCs w:val="24"/>
        </w:rPr>
        <w:t>заменить на слова</w:t>
      </w:r>
      <w:proofErr w:type="gramEnd"/>
      <w:r w:rsidR="00F124E8" w:rsidRPr="00932732">
        <w:rPr>
          <w:rFonts w:eastAsia="Times New Roman"/>
          <w:color w:val="000000"/>
          <w:spacing w:val="-6"/>
          <w:sz w:val="24"/>
          <w:szCs w:val="24"/>
        </w:rPr>
        <w:t xml:space="preserve"> «Суммарная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инвентаризационная </w:t>
      </w:r>
      <w:r w:rsidR="00F124E8" w:rsidRPr="00932732">
        <w:rPr>
          <w:rFonts w:eastAsia="Times New Roman"/>
          <w:color w:val="000000"/>
          <w:spacing w:val="-3"/>
          <w:sz w:val="24"/>
          <w:szCs w:val="24"/>
        </w:rPr>
        <w:t>стоимость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объектов налогообложения, умно</w:t>
      </w:r>
      <w:r w:rsidR="00F124E8" w:rsidRPr="00932732">
        <w:rPr>
          <w:rFonts w:eastAsia="Times New Roman"/>
          <w:color w:val="000000"/>
          <w:spacing w:val="-5"/>
          <w:sz w:val="24"/>
          <w:szCs w:val="24"/>
        </w:rPr>
        <w:t>женная на коэффициент-дефлятор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F124E8" w:rsidRPr="00932732">
        <w:rPr>
          <w:rFonts w:eastAsia="Times New Roman"/>
          <w:color w:val="000000"/>
          <w:spacing w:val="-3"/>
          <w:sz w:val="24"/>
          <w:szCs w:val="24"/>
        </w:rPr>
        <w:t>(с учетом доли налогоплательщи</w:t>
      </w:r>
      <w:r w:rsidR="00F124E8" w:rsidRPr="00932732">
        <w:rPr>
          <w:rFonts w:eastAsia="Times New Roman"/>
          <w:color w:val="000000"/>
          <w:sz w:val="24"/>
          <w:szCs w:val="24"/>
        </w:rPr>
        <w:t>ка в праве общей собственности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124E8" w:rsidRPr="00932732">
        <w:rPr>
          <w:rFonts w:eastAsia="Times New Roman"/>
          <w:color w:val="000000"/>
          <w:spacing w:val="-4"/>
          <w:sz w:val="24"/>
          <w:szCs w:val="24"/>
        </w:rPr>
        <w:t>на каждый из таких объектов);</w:t>
      </w:r>
    </w:p>
    <w:p w:rsidR="00DB3DEA" w:rsidRPr="00932732" w:rsidRDefault="00F124E8" w:rsidP="00932732">
      <w:pPr>
        <w:shd w:val="clear" w:color="auto" w:fill="FFFFFF"/>
        <w:tabs>
          <w:tab w:val="left" w:pos="499"/>
        </w:tabs>
        <w:ind w:firstLine="567"/>
        <w:jc w:val="both"/>
        <w:rPr>
          <w:sz w:val="24"/>
          <w:szCs w:val="24"/>
        </w:rPr>
      </w:pPr>
      <w:r w:rsidRPr="00932732">
        <w:rPr>
          <w:color w:val="000000"/>
          <w:spacing w:val="-11"/>
          <w:sz w:val="24"/>
          <w:szCs w:val="24"/>
        </w:rPr>
        <w:t>1.3.</w:t>
      </w:r>
      <w:r w:rsidRPr="00932732">
        <w:rPr>
          <w:color w:val="000000"/>
          <w:sz w:val="24"/>
          <w:szCs w:val="24"/>
        </w:rPr>
        <w:tab/>
      </w:r>
      <w:r w:rsidRPr="00932732">
        <w:rPr>
          <w:rFonts w:eastAsia="Times New Roman"/>
          <w:color w:val="000000"/>
          <w:spacing w:val="-6"/>
          <w:sz w:val="24"/>
          <w:szCs w:val="24"/>
        </w:rPr>
        <w:t>пункт 15 решения Думы</w:t>
      </w:r>
      <w:r w:rsidR="00932732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932732">
        <w:rPr>
          <w:rFonts w:eastAsia="Times New Roman"/>
          <w:color w:val="000000"/>
          <w:spacing w:val="-5"/>
          <w:sz w:val="24"/>
          <w:szCs w:val="24"/>
        </w:rPr>
        <w:t>исключить.</w:t>
      </w:r>
    </w:p>
    <w:p w:rsidR="00DB3DEA" w:rsidRPr="00932732" w:rsidRDefault="00F124E8" w:rsidP="00932732">
      <w:pPr>
        <w:numPr>
          <w:ilvl w:val="0"/>
          <w:numId w:val="2"/>
        </w:numPr>
        <w:shd w:val="clear" w:color="auto" w:fill="FFFFFF"/>
        <w:tabs>
          <w:tab w:val="left" w:pos="302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932732">
        <w:rPr>
          <w:rFonts w:eastAsia="Times New Roman"/>
          <w:color w:val="000000"/>
          <w:spacing w:val="-2"/>
          <w:sz w:val="24"/>
          <w:szCs w:val="24"/>
        </w:rPr>
        <w:t>Опубликовать настоящее ре</w:t>
      </w:r>
      <w:r w:rsidRPr="00932732">
        <w:rPr>
          <w:rFonts w:eastAsia="Times New Roman"/>
          <w:color w:val="000000"/>
          <w:spacing w:val="-6"/>
          <w:sz w:val="24"/>
          <w:szCs w:val="24"/>
        </w:rPr>
        <w:t xml:space="preserve">шение в </w:t>
      </w:r>
      <w:r w:rsidR="00932732">
        <w:rPr>
          <w:rFonts w:eastAsia="Times New Roman"/>
          <w:color w:val="000000"/>
          <w:spacing w:val="-6"/>
          <w:sz w:val="24"/>
          <w:szCs w:val="24"/>
        </w:rPr>
        <w:t xml:space="preserve">журнале </w:t>
      </w:r>
      <w:r w:rsidRPr="00932732">
        <w:rPr>
          <w:rFonts w:eastAsia="Times New Roman"/>
          <w:color w:val="000000"/>
          <w:spacing w:val="-5"/>
          <w:sz w:val="24"/>
          <w:szCs w:val="24"/>
        </w:rPr>
        <w:t xml:space="preserve"> «</w:t>
      </w:r>
      <w:r w:rsidRPr="00932732">
        <w:rPr>
          <w:rFonts w:eastAsia="Times New Roman"/>
          <w:color w:val="000000"/>
          <w:spacing w:val="-4"/>
          <w:sz w:val="24"/>
          <w:szCs w:val="24"/>
        </w:rPr>
        <w:t>Вестник</w:t>
      </w:r>
      <w:r w:rsidR="00932732">
        <w:rPr>
          <w:rFonts w:eastAsia="Times New Roman"/>
          <w:color w:val="000000"/>
          <w:spacing w:val="-4"/>
          <w:sz w:val="24"/>
          <w:szCs w:val="24"/>
        </w:rPr>
        <w:t xml:space="preserve">  Криволукского МО</w:t>
      </w:r>
      <w:r w:rsidRPr="00932732">
        <w:rPr>
          <w:rFonts w:eastAsia="Times New Roman"/>
          <w:color w:val="000000"/>
          <w:spacing w:val="-4"/>
          <w:sz w:val="24"/>
          <w:szCs w:val="24"/>
        </w:rPr>
        <w:t>».</w:t>
      </w:r>
    </w:p>
    <w:p w:rsidR="00932732" w:rsidRPr="00720432" w:rsidRDefault="00932732" w:rsidP="00932732">
      <w:pPr>
        <w:numPr>
          <w:ilvl w:val="0"/>
          <w:numId w:val="2"/>
        </w:numPr>
        <w:shd w:val="clear" w:color="auto" w:fill="FFFFFF"/>
        <w:tabs>
          <w:tab w:val="left" w:pos="302"/>
        </w:tabs>
        <w:ind w:firstLine="567"/>
        <w:jc w:val="both"/>
        <w:rPr>
          <w:color w:val="000000"/>
          <w:spacing w:val="-13"/>
          <w:sz w:val="24"/>
          <w:szCs w:val="24"/>
        </w:rPr>
      </w:pPr>
      <w:r w:rsidRPr="00932732">
        <w:rPr>
          <w:rFonts w:eastAsia="Times New Roman"/>
          <w:color w:val="000000"/>
          <w:spacing w:val="-4"/>
          <w:sz w:val="24"/>
          <w:szCs w:val="24"/>
        </w:rPr>
        <w:t>В течение пяти дней с момен</w:t>
      </w:r>
      <w:r w:rsidR="00F124E8" w:rsidRPr="00932732">
        <w:rPr>
          <w:rFonts w:eastAsia="Times New Roman"/>
          <w:color w:val="000000"/>
          <w:spacing w:val="-4"/>
          <w:sz w:val="24"/>
          <w:szCs w:val="24"/>
        </w:rPr>
        <w:t>та принятия направить настоящее</w:t>
      </w:r>
      <w:r w:rsidRPr="0093273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F124E8" w:rsidRPr="00932732">
        <w:rPr>
          <w:rFonts w:eastAsia="Times New Roman"/>
          <w:color w:val="000000"/>
          <w:spacing w:val="-4"/>
          <w:sz w:val="24"/>
          <w:szCs w:val="24"/>
        </w:rPr>
        <w:t>решение в Межрайонную инспек</w:t>
      </w:r>
      <w:r w:rsidRPr="00932732">
        <w:rPr>
          <w:rFonts w:eastAsia="Times New Roman"/>
          <w:color w:val="000000"/>
          <w:spacing w:val="-2"/>
          <w:sz w:val="24"/>
          <w:szCs w:val="24"/>
        </w:rPr>
        <w:t>цию ФНС России №13 по Иркут</w:t>
      </w:r>
      <w:r w:rsidR="00F124E8" w:rsidRPr="00932732">
        <w:rPr>
          <w:rFonts w:eastAsia="Times New Roman"/>
          <w:color w:val="000000"/>
          <w:spacing w:val="-5"/>
          <w:sz w:val="24"/>
          <w:szCs w:val="24"/>
        </w:rPr>
        <w:t>ской области.</w:t>
      </w:r>
    </w:p>
    <w:p w:rsidR="00720432" w:rsidRPr="00932732" w:rsidRDefault="00720432" w:rsidP="00720432">
      <w:pPr>
        <w:shd w:val="clear" w:color="auto" w:fill="FFFFFF"/>
        <w:tabs>
          <w:tab w:val="left" w:pos="302"/>
        </w:tabs>
        <w:ind w:left="567"/>
        <w:jc w:val="both"/>
        <w:rPr>
          <w:color w:val="000000"/>
          <w:spacing w:val="-13"/>
          <w:sz w:val="24"/>
          <w:szCs w:val="24"/>
        </w:rPr>
      </w:pPr>
    </w:p>
    <w:p w:rsidR="00932732" w:rsidRDefault="00932732" w:rsidP="00932732">
      <w:pPr>
        <w:shd w:val="clear" w:color="auto" w:fill="FFFFFF"/>
        <w:tabs>
          <w:tab w:val="left" w:pos="302"/>
        </w:tabs>
        <w:jc w:val="both"/>
        <w:rPr>
          <w:color w:val="000000"/>
          <w:spacing w:val="-13"/>
          <w:sz w:val="24"/>
          <w:szCs w:val="24"/>
        </w:rPr>
      </w:pPr>
    </w:p>
    <w:p w:rsidR="00720432" w:rsidRDefault="00720432" w:rsidP="00932732">
      <w:pPr>
        <w:shd w:val="clear" w:color="auto" w:fill="FFFFFF"/>
        <w:tabs>
          <w:tab w:val="left" w:pos="302"/>
        </w:tabs>
        <w:jc w:val="both"/>
        <w:rPr>
          <w:color w:val="000000"/>
          <w:spacing w:val="-13"/>
          <w:sz w:val="24"/>
          <w:szCs w:val="24"/>
        </w:rPr>
      </w:pPr>
    </w:p>
    <w:p w:rsidR="00720432" w:rsidRDefault="00720432" w:rsidP="00932732">
      <w:pPr>
        <w:shd w:val="clear" w:color="auto" w:fill="FFFFFF"/>
        <w:tabs>
          <w:tab w:val="left" w:pos="302"/>
        </w:tabs>
        <w:jc w:val="both"/>
        <w:rPr>
          <w:color w:val="000000"/>
          <w:spacing w:val="-13"/>
          <w:sz w:val="24"/>
          <w:szCs w:val="24"/>
        </w:rPr>
      </w:pPr>
    </w:p>
    <w:p w:rsidR="00720432" w:rsidRPr="00932732" w:rsidRDefault="00720432" w:rsidP="00932732">
      <w:pPr>
        <w:shd w:val="clear" w:color="auto" w:fill="FFFFFF"/>
        <w:tabs>
          <w:tab w:val="left" w:pos="302"/>
        </w:tabs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Глава Криволукского МО:                                                                            Д.И. Тетерин</w:t>
      </w:r>
    </w:p>
    <w:sectPr w:rsidR="00720432" w:rsidRPr="00932732" w:rsidSect="00932732">
      <w:type w:val="continuous"/>
      <w:pgSz w:w="11909" w:h="16834"/>
      <w:pgMar w:top="1134" w:right="569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710"/>
    <w:multiLevelType w:val="singleLevel"/>
    <w:tmpl w:val="1EE0FFAA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5D4B4A82"/>
    <w:multiLevelType w:val="singleLevel"/>
    <w:tmpl w:val="2006EFA0"/>
    <w:lvl w:ilvl="0">
      <w:start w:val="1"/>
      <w:numFmt w:val="decimal"/>
      <w:lvlText w:val="1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2732"/>
    <w:rsid w:val="001C63A2"/>
    <w:rsid w:val="00720432"/>
    <w:rsid w:val="00932732"/>
    <w:rsid w:val="00DB3DEA"/>
    <w:rsid w:val="00F124E8"/>
    <w:rsid w:val="00F6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2014-12-30T06:48:00Z</cp:lastPrinted>
  <dcterms:created xsi:type="dcterms:W3CDTF">2014-12-30T06:01:00Z</dcterms:created>
  <dcterms:modified xsi:type="dcterms:W3CDTF">2014-12-30T11:36:00Z</dcterms:modified>
</cp:coreProperties>
</file>